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B23" w:rsidRDefault="000E6B23" w:rsidP="000E6B23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ДОГОВОР № ______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от ____________ 921.</w:t>
      </w:r>
    </w:p>
    <w:p w:rsidR="000E6B23" w:rsidRDefault="000E6B23" w:rsidP="000E6B2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об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образовании по образовательным программам</w:t>
      </w:r>
    </w:p>
    <w:p w:rsidR="000E6B23" w:rsidRDefault="000E6B23" w:rsidP="000E6B2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дошкольного образования</w:t>
      </w:r>
    </w:p>
    <w:p w:rsidR="000E6B23" w:rsidRDefault="000E6B23" w:rsidP="000E6B2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E6B23" w:rsidRDefault="000E6B23" w:rsidP="000E6B2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E6B23" w:rsidRDefault="000E6B23" w:rsidP="000E6B2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.Т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айсуганово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"_____"___________ 20__ г.</w:t>
      </w:r>
    </w:p>
    <w:p w:rsidR="000E6B23" w:rsidRDefault="000E6B23" w:rsidP="000E6B2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E6B23" w:rsidRDefault="000E6B23" w:rsidP="000E6B2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МБДОУ «Детский сад «</w:t>
      </w:r>
      <w:proofErr w:type="spellStart"/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Милэш</w:t>
      </w:r>
      <w:proofErr w:type="spellEnd"/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» с. </w:t>
      </w:r>
      <w:proofErr w:type="spellStart"/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Тайсуганово</w:t>
      </w:r>
      <w:proofErr w:type="spellEnd"/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осуществляющее образовательную деятельность (далее - Учреждение) на основании лицензии </w:t>
      </w: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№ 5195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от </w:t>
      </w: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20.09.2013г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., выданной МО и Н РТ, именуемое в дальнейшем «Исполнитель», в лице заведующего 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Абдуллиной Васили </w:t>
      </w:r>
      <w:proofErr w:type="spellStart"/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Хамзатовны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действующего на основании Устава Учреждения, и _____________________________________________________________________________именуемого в дальнейшем «Заказчик», в интересах несовершеннолетнего _____________________________________________________________________________, проживающего по адресу: ____________________________________________, именуемого в дальнейшем «Воспитанник», совместно именуемые Стороны, заключили настоящий Договор о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нижеследующем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0E6B23" w:rsidRDefault="000E6B23" w:rsidP="000E6B23">
      <w:pPr>
        <w:pStyle w:val="a4"/>
        <w:spacing w:after="0" w:line="240" w:lineRule="auto"/>
        <w:ind w:left="108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0" w:name="Par74"/>
      <w:bookmarkEnd w:id="0"/>
    </w:p>
    <w:p w:rsidR="000E6B23" w:rsidRDefault="000E6B23" w:rsidP="000E6B23">
      <w:pPr>
        <w:pStyle w:val="a4"/>
        <w:spacing w:after="0" w:line="240" w:lineRule="auto"/>
        <w:ind w:left="108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I</w:t>
      </w:r>
      <w:r w:rsidRPr="000E6B2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Предмет договора</w:t>
      </w:r>
    </w:p>
    <w:p w:rsidR="000E6B23" w:rsidRDefault="000E6B23" w:rsidP="000E6B23">
      <w:pPr>
        <w:pStyle w:val="a4"/>
        <w:spacing w:after="0" w:line="240" w:lineRule="auto"/>
        <w:ind w:left="108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0E6B23" w:rsidRDefault="000E6B23" w:rsidP="000E6B23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1.1. Предметом договора являются оказание Учреждением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</w:t>
      </w: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далее - ФГОС дошкольного образования, который реализуется на бесплатной основе),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содержание Воспитанника в Учреждении, присмотр и уход за Воспитанником.</w:t>
      </w:r>
    </w:p>
    <w:p w:rsidR="000E6B23" w:rsidRDefault="000E6B23" w:rsidP="000E6B23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1.2. Форма обучения: 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очная.</w:t>
      </w:r>
    </w:p>
    <w:p w:rsidR="000E6B23" w:rsidRDefault="000E6B23" w:rsidP="000E6B23">
      <w:pPr>
        <w:spacing w:after="0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bookmarkStart w:id="1" w:name="Par78"/>
      <w:bookmarkEnd w:id="1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1.3. Наименование образовательной программы - 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«Основная образовательная программа муниципального бюджетного дошкольного образовательного учреждения «Детский сад «</w:t>
      </w:r>
      <w:proofErr w:type="spellStart"/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Милэш</w:t>
      </w:r>
      <w:proofErr w:type="spellEnd"/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» с. </w:t>
      </w:r>
      <w:proofErr w:type="spellStart"/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Тайсуганово</w:t>
      </w:r>
      <w:proofErr w:type="spellEnd"/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»</w:t>
      </w:r>
    </w:p>
    <w:p w:rsidR="000E6B23" w:rsidRDefault="000E6B23" w:rsidP="000E6B23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1.4. Срок освоения образовательной программы (продолжительность обучения) на момент подписания настоящего Договора составляет ______ года.</w:t>
      </w:r>
    </w:p>
    <w:p w:rsidR="000E6B23" w:rsidRDefault="000E6B23" w:rsidP="000E6B23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1.5. Режим пребывания Воспитанника в образовательной организации - </w:t>
      </w:r>
      <w:r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10,5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часовой.</w:t>
      </w:r>
    </w:p>
    <w:p w:rsidR="000E6B23" w:rsidRDefault="000E6B23" w:rsidP="000E6B2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1.6. Воспитанник зачисляется в группу _______________________</w:t>
      </w:r>
    </w:p>
    <w:p w:rsidR="000E6B23" w:rsidRDefault="000E6B23" w:rsidP="000E6B23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______________________________ направленности (направленность группы (общеразвивающая, компенсирующая, комбинированная, оздоровительная).</w:t>
      </w:r>
      <w:proofErr w:type="gramEnd"/>
    </w:p>
    <w:p w:rsidR="000E6B23" w:rsidRDefault="000E6B23" w:rsidP="000E6B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E6B23" w:rsidRDefault="000E6B23" w:rsidP="000E6B2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2" w:name="Par86"/>
      <w:bookmarkEnd w:id="2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II. Взаимодействие Сторон</w:t>
      </w:r>
    </w:p>
    <w:p w:rsidR="000E6B23" w:rsidRDefault="000E6B23" w:rsidP="000E6B2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2.1. 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Исполнитель вправе:</w:t>
      </w:r>
    </w:p>
    <w:p w:rsidR="000E6B23" w:rsidRDefault="000E6B23" w:rsidP="000E6B23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2.1.1. Самостоятельно осуществлять образовательную деятельность.</w:t>
      </w:r>
    </w:p>
    <w:p w:rsidR="000E6B23" w:rsidRDefault="000E6B23" w:rsidP="000E6B23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2.1.2.Переводить Воспитанника в другие группы в летний период при уменьшении количества детей.</w:t>
      </w:r>
    </w:p>
    <w:p w:rsidR="000E6B23" w:rsidRDefault="000E6B23" w:rsidP="000E6B23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2.1.3. Переводить Воспитанника в другие группы, объединять группы в случае уменьшения предельной наполняемости группы, которую посещает Воспитанник.</w:t>
      </w:r>
    </w:p>
    <w:p w:rsidR="000E6B23" w:rsidRDefault="000E6B23" w:rsidP="000E6B23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2.1.4. Изменять плату за содержание Воспитанника на основании постановлений Исполнительного комитета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Альметьевского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района.</w:t>
      </w:r>
    </w:p>
    <w:p w:rsidR="000E6B23" w:rsidRDefault="000E6B23" w:rsidP="000E6B23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2.1.5. Запрашивать у Заказчика при зачислении в учреждение и в период действия настоящего Договора документы необходимые для выполнения условий договора.</w:t>
      </w:r>
    </w:p>
    <w:p w:rsidR="000E6B23" w:rsidRDefault="000E6B23" w:rsidP="000E6B2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E6B23" w:rsidRDefault="000E6B23" w:rsidP="000E6B2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E6B23" w:rsidRDefault="000E6B23" w:rsidP="000E6B2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2.2. Заказчик вправе: </w:t>
      </w:r>
    </w:p>
    <w:p w:rsidR="000E6B23" w:rsidRDefault="000E6B23" w:rsidP="000E6B2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2.2.1. Участвовать в образовательной деятельности Учреждения, в том числе вносить свои предложения при разработке образовательной программы Учреждения.</w:t>
      </w:r>
    </w:p>
    <w:p w:rsidR="000E6B23" w:rsidRDefault="000E6B23" w:rsidP="000E6B2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2.2.2. Получать от Исполнителя информацию:</w:t>
      </w:r>
    </w:p>
    <w:p w:rsidR="000E6B23" w:rsidRDefault="000E6B23" w:rsidP="000E6B2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по вопросам организации и обеспечения надлежащего исполнения услуг, предусмотренных </w:t>
      </w:r>
      <w:hyperlink r:id="rId5" w:anchor="Par74" w:history="1">
        <w:r>
          <w:rPr>
            <w:rStyle w:val="a5"/>
            <w:rFonts w:ascii="Times New Roman" w:eastAsia="Times New Roman" w:hAnsi="Times New Roman"/>
            <w:color w:val="auto"/>
            <w:sz w:val="24"/>
            <w:szCs w:val="24"/>
            <w:lang w:eastAsia="ru-RU"/>
          </w:rPr>
          <w:t>разделом I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Договора;</w:t>
      </w:r>
    </w:p>
    <w:p w:rsidR="000E6B23" w:rsidRDefault="000E6B23" w:rsidP="000E6B2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:rsidR="000E6B23" w:rsidRDefault="000E6B23" w:rsidP="000E6B2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2.2.3.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Учреждения, права и обязанности Воспитанника и Заказчика.</w:t>
      </w:r>
    </w:p>
    <w:p w:rsidR="000E6B23" w:rsidRDefault="000E6B23" w:rsidP="000E6B2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2.2.4. </w:t>
      </w:r>
      <w:r>
        <w:rPr>
          <w:rFonts w:ascii="Times New Roman" w:hAnsi="Times New Roman"/>
          <w:sz w:val="24"/>
          <w:szCs w:val="24"/>
        </w:rPr>
        <w:t>Выбирать виды платных образовательных услуг.</w:t>
      </w:r>
    </w:p>
    <w:p w:rsidR="000E6B23" w:rsidRDefault="000E6B23" w:rsidP="000E6B2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2.2.5. Находиться с Воспитанником в образовательной организации в период его адаптации в течение первых 3-х дней.</w:t>
      </w:r>
    </w:p>
    <w:p w:rsidR="000E6B23" w:rsidRDefault="000E6B23" w:rsidP="000E6B2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2.2.6. Принимать участие в организации и проведении совместных мероприятий с Воспитанниками в Учреждении (утренники, развлечения, физкультурные праздники, дни здоровья и др.).</w:t>
      </w:r>
    </w:p>
    <w:p w:rsidR="000E6B23" w:rsidRDefault="000E6B23" w:rsidP="000E6B2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2.2.7. Принимать участие в деятельности коллегиальных органов управления, предусмотренных уставом Учреждения.</w:t>
      </w:r>
    </w:p>
    <w:p w:rsidR="000E6B23" w:rsidRDefault="000E6B23" w:rsidP="000E6B2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2.2.8. Получать компенсацию части родительской платы за присмотр и уход за ребенком в Учреждении, при условии оформления документов в органах социальной защиты.</w:t>
      </w:r>
    </w:p>
    <w:p w:rsidR="000E6B23" w:rsidRDefault="000E6B23" w:rsidP="000E6B2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E6B23" w:rsidRDefault="000E6B23" w:rsidP="000E6B2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2.3. Исполнитель обязан:</w:t>
      </w:r>
    </w:p>
    <w:p w:rsidR="000E6B23" w:rsidRDefault="000E6B23" w:rsidP="000E6B2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2.3.1. Зачислить Воспитанника в Учреждение на основании электронного направления через АИС «Электронный детский сад», медицинской карты ребенка и письменного   заявления от Заказчика.</w:t>
      </w:r>
    </w:p>
    <w:p w:rsidR="000E6B23" w:rsidRDefault="000E6B23" w:rsidP="000E6B2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2.3.2. 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Воспитанников и Заказчика.</w:t>
      </w:r>
    </w:p>
    <w:p w:rsidR="000E6B23" w:rsidRDefault="000E6B23" w:rsidP="000E6B2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2.3.3. Обеспечить надлежащее предоставление услуг, предусмотренных </w:t>
      </w:r>
      <w:hyperlink r:id="rId6" w:anchor="Par74" w:history="1">
        <w:r>
          <w:rPr>
            <w:rStyle w:val="a5"/>
            <w:rFonts w:ascii="Times New Roman" w:eastAsia="Times New Roman" w:hAnsi="Times New Roman"/>
            <w:color w:val="auto"/>
            <w:sz w:val="24"/>
            <w:szCs w:val="24"/>
            <w:lang w:eastAsia="ru-RU"/>
          </w:rPr>
          <w:t>разделом I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Договора, в полном объеме в соответствии с ФГОС дошкольного образования, образовательной программой (частью образовательной программы) и условиями настоящего Договора.</w:t>
      </w:r>
    </w:p>
    <w:p w:rsidR="000E6B23" w:rsidRDefault="000E6B23" w:rsidP="000E6B2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2.3.4.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№2300-1 «О защите прав потребителей» и Федеральным законом от 29 декабря 2012 г. № 273-ФЗ «Об образовании в Российской Федерации».</w:t>
      </w:r>
    </w:p>
    <w:p w:rsidR="000E6B23" w:rsidRDefault="000E6B23" w:rsidP="000E6B2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2.3.5.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0E6B23" w:rsidRDefault="000E6B23" w:rsidP="000E6B2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2.3.6. При оказании услуг, предусмотренных настоящим Договором, 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0E6B23" w:rsidRDefault="000E6B23" w:rsidP="000E6B2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2.3.7.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0E6B23" w:rsidRDefault="000E6B23" w:rsidP="000E6B2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2.3.8.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:rsidR="000E6B23" w:rsidRDefault="000E6B23" w:rsidP="000E6B2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2.3.9.Обучать Воспитанника по образовательной программе, предусмотренной </w:t>
      </w:r>
      <w:hyperlink r:id="rId7" w:anchor="Par78" w:history="1">
        <w:r>
          <w:rPr>
            <w:rStyle w:val="a5"/>
            <w:rFonts w:ascii="Times New Roman" w:eastAsia="Times New Roman" w:hAnsi="Times New Roman"/>
            <w:color w:val="auto"/>
            <w:sz w:val="24"/>
            <w:szCs w:val="24"/>
            <w:lang w:eastAsia="ru-RU"/>
          </w:rPr>
          <w:t>пунктом 1.3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Договора.</w:t>
      </w:r>
    </w:p>
    <w:p w:rsidR="000E6B23" w:rsidRDefault="000E6B23" w:rsidP="000E6B2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2.3.10.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0E6B23" w:rsidRDefault="000E6B23" w:rsidP="000E6B2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2.3.11. Обеспечивать Воспитанника необходимым 4-х разовым качественным сбалансированным питанием по режиму.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</w:t>
      </w:r>
    </w:p>
    <w:p w:rsidR="000E6B23" w:rsidRDefault="000E6B23" w:rsidP="000E6B2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2.3.12. Переводить Воспитанника в следующую возрастную группу с 1 сентября.</w:t>
      </w:r>
    </w:p>
    <w:p w:rsidR="000E6B23" w:rsidRDefault="000E6B23" w:rsidP="000E6B2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2.3.13. Обеспечить соблюдение требований Федерального закона от 27 июля 2006 г. №152-ФЗ «О персональных данных» в части сбора, хранения и обработки персональных данных Заказчика и Воспитанника.</w:t>
      </w:r>
    </w:p>
    <w:p w:rsidR="000E6B23" w:rsidRDefault="000E6B23" w:rsidP="000E6B2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E6B23" w:rsidRDefault="000E6B23" w:rsidP="000E6B2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2.4. Заказчик обязан:</w:t>
      </w:r>
    </w:p>
    <w:p w:rsidR="000E6B23" w:rsidRDefault="000E6B23" w:rsidP="000E6B2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административно-хозяйственному,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0E6B23" w:rsidRDefault="000E6B23" w:rsidP="000E6B2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2.4.3. Незамедлительно сообщать Исполнителю об изменении контактного телефона и места жительства.</w:t>
      </w:r>
    </w:p>
    <w:p w:rsidR="000E6B23" w:rsidRDefault="000E6B23" w:rsidP="000E6B2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2.4.4. Обеспечить посещение Воспитанником образовательной организации согласно правилам внутреннего распорядка Исполнителя.</w:t>
      </w:r>
    </w:p>
    <w:p w:rsidR="000E6B23" w:rsidRDefault="000E6B23" w:rsidP="000E6B2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2.4.5. Информировать Исполнителя о предстоящем отсутствии Воспитанника в Учреждении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0E6B23" w:rsidRDefault="000E6B23" w:rsidP="000E6B2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2.4.6.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Предоставлять справку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после перенесенного заболевания (накануне начала посещения учреждения после отсутствия), а также отсутствия Воспитанника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</w:t>
      </w:r>
    </w:p>
    <w:p w:rsidR="000E6B23" w:rsidRDefault="000E6B23" w:rsidP="000E6B23">
      <w:pPr>
        <w:spacing w:after="274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2.4.7. Взаимодействовать с Учреждением по всем направлениям воспитания, обучения и коррекции в развитии Воспитанника. Посещать родительские собрания и другие мероприятия, связанные с воспитанием и развитием Воспитанника.                                 2.4.8.  Оказывать Учреждению посильную помощь в решении уставных задач: охране жизни ребёнка, оздоровления, выполнения коррекционных процедур в домашних условиях, добросовестно и своевременно выполнять рекомендации всех специалистов, работающих с ребенком (воспитателей, педагога-психолога, музыкального руководителя, инструктора по физической культуре); подготовке и проведении утренников, праздников, реализации учебного процесса.                                                                                              2.4.9. 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:rsidR="000E6B23" w:rsidRDefault="000E6B23" w:rsidP="000E6B2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2.4.10.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 (СК РФ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ГК РФ, АПК РФ).</w:t>
      </w:r>
    </w:p>
    <w:p w:rsidR="000E6B23" w:rsidRDefault="000E6B23" w:rsidP="000E6B2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2.4.11. Лично передавать и забирать ребенка у воспитателя, не передоверяя его лицам, не достигшим 18 – летнего возраста. В ситуациях, когда это невозможно, по объективным причинам, родителями (законными представителями), составляется Заявление с указанием ближайших родственников или других доверенных лиц, старше 18 лет, которые могут забирать ребёнка. </w:t>
      </w:r>
    </w:p>
    <w:p w:rsidR="000E6B23" w:rsidRDefault="000E6B23" w:rsidP="000E6B2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3" w:name="Par141"/>
      <w:bookmarkEnd w:id="3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2.4.12. Своевременно вносить плату за присмотр и уход за Воспитанником. В период отсутствия ребенка в детском саду родительская плата подлежит уменьшению только на величину расходов на обеспечение Воспитанника питанием (Постановление Кабинета Министров РТ от 30.12.2013 №1096 «О нормативном финансировании деятельности дошкольных образовательных организаций РТ»). </w:t>
      </w:r>
    </w:p>
    <w:p w:rsidR="000E6B23" w:rsidRDefault="000E6B23" w:rsidP="000E6B2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E6B23" w:rsidRDefault="000E6B23" w:rsidP="000E6B2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III. Размер, сроки и порядок оплаты за </w:t>
      </w:r>
      <w:proofErr w:type="gram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присмотр</w:t>
      </w:r>
      <w:proofErr w:type="gram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и уход за Воспитанником</w:t>
      </w:r>
    </w:p>
    <w:p w:rsidR="000E6B23" w:rsidRDefault="000E6B23" w:rsidP="000E6B2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0E6B23" w:rsidRDefault="000E6B23" w:rsidP="000E6B23">
      <w:pPr>
        <w:pStyle w:val="a3"/>
        <w:jc w:val="both"/>
      </w:pPr>
      <w:bookmarkStart w:id="4" w:name="Par144"/>
      <w:bookmarkEnd w:id="4"/>
      <w:r>
        <w:t xml:space="preserve">3.1. </w:t>
      </w:r>
      <w:proofErr w:type="gramStart"/>
      <w:r>
        <w:t xml:space="preserve">Заказчик </w:t>
      </w:r>
      <w:r>
        <w:rPr>
          <w:u w:val="single"/>
        </w:rPr>
        <w:t xml:space="preserve">ежемесячно </w:t>
      </w:r>
      <w:r>
        <w:t xml:space="preserve">вносит родительскую плату за присмотр и уход за Воспитанником, в размере (__________________) рублей установленной Постановлением  Исполнительного комитета </w:t>
      </w:r>
      <w:proofErr w:type="spellStart"/>
      <w:r>
        <w:t>Альметьевского</w:t>
      </w:r>
      <w:proofErr w:type="spellEnd"/>
      <w:r>
        <w:t xml:space="preserve"> муниципального района не позднее 10 (десятого) числа текущего месяца.</w:t>
      </w:r>
      <w:proofErr w:type="gramEnd"/>
      <w:r>
        <w:t xml:space="preserve"> Также плату за  оказание дополнительных платных образовательных услуг (кружки), предусмотренных дополнительным договором и услуг сверх образовательного процесса. Плата по каждому договору производится на расчетный счет ДОУ отдельной квитанцией. Перерасчет оплаты родителями (законными представителями) за содержание ребенка в ДОУ производиться ежемесячно, </w:t>
      </w:r>
      <w:proofErr w:type="gramStart"/>
      <w:r>
        <w:t>согласно табеля</w:t>
      </w:r>
      <w:proofErr w:type="gramEnd"/>
      <w:r>
        <w:t xml:space="preserve"> посещаемости. Оплата состоит из двух частей: питание, которое пересчитывается в зависимости от количества дней, проведенных ребенком в Учреждении и размера родительской платы за присмотр и уход за детьми в образовательной организации, который  остается неизменным.</w:t>
      </w:r>
    </w:p>
    <w:p w:rsidR="000E6B23" w:rsidRDefault="000E6B23" w:rsidP="000E6B2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5" w:name="Par165"/>
      <w:bookmarkEnd w:id="5"/>
      <w:r>
        <w:rPr>
          <w:rFonts w:ascii="Times New Roman" w:eastAsia="Times New Roman" w:hAnsi="Times New Roman"/>
          <w:sz w:val="24"/>
          <w:szCs w:val="24"/>
          <w:lang w:eastAsia="ru-RU"/>
        </w:rPr>
        <w:t>3.4. В соответствии с п.3 статьи 65 с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0E6B23" w:rsidRDefault="000E6B23" w:rsidP="000E6B2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E6B23" w:rsidRDefault="000E6B23" w:rsidP="000E6B2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6" w:name="Par191"/>
      <w:bookmarkEnd w:id="6"/>
      <w:r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0E6B23" w:rsidRDefault="000E6B23" w:rsidP="000E6B2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0E6B23" w:rsidRDefault="000E6B23" w:rsidP="000E6B2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E6B23" w:rsidRDefault="000E6B23" w:rsidP="000E6B2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7" w:name="Par213"/>
      <w:bookmarkEnd w:id="7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V. Основания изменения и расторжения договора</w:t>
      </w:r>
    </w:p>
    <w:p w:rsidR="000E6B23" w:rsidRDefault="000E6B23" w:rsidP="000E6B2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E6B23" w:rsidRDefault="000E6B23" w:rsidP="000E6B2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5.1. Условия, на которых заключен настоящий Договор, могут быть изменены по соглашению сторон.</w:t>
      </w:r>
    </w:p>
    <w:p w:rsidR="000E6B23" w:rsidRDefault="000E6B23" w:rsidP="000E6B2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0E6B23" w:rsidRDefault="000E6B23" w:rsidP="000E6B2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5.3. Настоящий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Договор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Договор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может быть расторгнут по следующим основаниям:</w:t>
      </w:r>
    </w:p>
    <w:p w:rsidR="000E6B23" w:rsidRDefault="000E6B23" w:rsidP="000E6B2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8" w:name="dst100854"/>
      <w:bookmarkEnd w:id="8"/>
      <w:r>
        <w:rPr>
          <w:rFonts w:ascii="Times New Roman" w:eastAsia="Times New Roman" w:hAnsi="Times New Roman"/>
          <w:sz w:val="24"/>
          <w:szCs w:val="24"/>
          <w:lang w:eastAsia="ru-RU"/>
        </w:rPr>
        <w:t>- в связи с получением образования (завершением обучения);</w:t>
      </w:r>
    </w:p>
    <w:p w:rsidR="000E6B23" w:rsidRDefault="000E6B23" w:rsidP="000E6B2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9" w:name="dst100855"/>
      <w:bookmarkEnd w:id="9"/>
      <w:r>
        <w:rPr>
          <w:rFonts w:ascii="Times New Roman" w:eastAsia="Times New Roman" w:hAnsi="Times New Roman"/>
          <w:sz w:val="24"/>
          <w:szCs w:val="24"/>
          <w:lang w:eastAsia="ru-RU"/>
        </w:rPr>
        <w:t>-досрочно по инициативе родителей </w:t>
      </w:r>
      <w:hyperlink r:id="rId8" w:tgtFrame="_blank" w:history="1">
        <w:r>
          <w:rPr>
            <w:rStyle w:val="a5"/>
            <w:rFonts w:ascii="Times New Roman" w:eastAsia="Times New Roman" w:hAnsi="Times New Roman"/>
            <w:color w:val="auto"/>
            <w:sz w:val="24"/>
            <w:szCs w:val="24"/>
            <w:lang w:eastAsia="ru-RU"/>
          </w:rPr>
          <w:t>(законных представителей)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несовершеннолетнего обучающегося, в том числе в случае перевода обучающегося для продолжения освоения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образовательной программы в другую организацию, осуществляющую образовательную деятельность;</w:t>
      </w:r>
    </w:p>
    <w:p w:rsidR="000E6B23" w:rsidRDefault="000E6B23" w:rsidP="000E6B2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0" w:name="dst100859"/>
      <w:bookmarkStart w:id="11" w:name="dst100858"/>
      <w:bookmarkEnd w:id="10"/>
      <w:bookmarkEnd w:id="11"/>
      <w:r>
        <w:rPr>
          <w:rFonts w:ascii="Times New Roman" w:eastAsia="Times New Roman" w:hAnsi="Times New Roman"/>
          <w:sz w:val="24"/>
          <w:szCs w:val="24"/>
          <w:lang w:eastAsia="ru-RU"/>
        </w:rPr>
        <w:t>-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  <w:bookmarkStart w:id="12" w:name="dst100860"/>
      <w:bookmarkStart w:id="13" w:name="Par219"/>
      <w:bookmarkEnd w:id="12"/>
      <w:bookmarkEnd w:id="13"/>
    </w:p>
    <w:p w:rsidR="000E6B23" w:rsidRDefault="000E6B23" w:rsidP="000E6B2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E6B23" w:rsidRDefault="000E6B23" w:rsidP="000E6B2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VI. Заключительные положения</w:t>
      </w:r>
    </w:p>
    <w:p w:rsidR="000E6B23" w:rsidRDefault="000E6B23" w:rsidP="000E6B2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6.1. Настоящий договор вступает в силу со дня его подписания Сторонами и действует до « ___»_______ 20_____ г.</w:t>
      </w:r>
    </w:p>
    <w:p w:rsidR="000E6B23" w:rsidRDefault="000E6B23" w:rsidP="000E6B2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:rsidR="000E6B23" w:rsidRDefault="000E6B23" w:rsidP="000E6B2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0E6B23" w:rsidRDefault="000E6B23" w:rsidP="000E6B2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0E6B23" w:rsidRDefault="000E6B23" w:rsidP="000E6B2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0E6B23" w:rsidRDefault="000E6B23" w:rsidP="000E6B2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0E6B23" w:rsidRDefault="000E6B23" w:rsidP="000E6B2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0E6B23" w:rsidRDefault="000E6B23" w:rsidP="000E6B2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E6B23" w:rsidRDefault="000E6B23" w:rsidP="000E6B2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4" w:name="Par229"/>
      <w:bookmarkEnd w:id="14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VII. Реквизиты и подписи сторон</w:t>
      </w:r>
    </w:p>
    <w:tbl>
      <w:tblPr>
        <w:tblW w:w="10320" w:type="dxa"/>
        <w:tblCellSpacing w:w="0" w:type="dxa"/>
        <w:tblLook w:val="04A0" w:firstRow="1" w:lastRow="0" w:firstColumn="1" w:lastColumn="0" w:noHBand="0" w:noVBand="1"/>
      </w:tblPr>
      <w:tblGrid>
        <w:gridCol w:w="5644"/>
        <w:gridCol w:w="4676"/>
      </w:tblGrid>
      <w:tr w:rsidR="000E6B23" w:rsidTr="000E6B23">
        <w:trPr>
          <w:tblCellSpacing w:w="0" w:type="dxa"/>
        </w:trPr>
        <w:tc>
          <w:tcPr>
            <w:tcW w:w="564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6B23" w:rsidRDefault="000E6B23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Исполнитель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МБДОУ «Д/с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Милэш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                            с.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Тайсуганово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67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6B23" w:rsidRDefault="000E6B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Заказчик:</w:t>
            </w:r>
          </w:p>
          <w:p w:rsidR="000E6B23" w:rsidRDefault="000E6B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Родитель:______________________</w:t>
            </w:r>
          </w:p>
        </w:tc>
      </w:tr>
      <w:tr w:rsidR="000E6B23" w:rsidTr="000E6B23">
        <w:trPr>
          <w:tblCellSpacing w:w="0" w:type="dxa"/>
        </w:trPr>
        <w:tc>
          <w:tcPr>
            <w:tcW w:w="564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6B23" w:rsidRDefault="000E6B23">
            <w:pPr>
              <w:spacing w:after="0"/>
            </w:pPr>
          </w:p>
        </w:tc>
        <w:tc>
          <w:tcPr>
            <w:tcW w:w="467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6B23" w:rsidRDefault="000E6B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</w:t>
            </w:r>
          </w:p>
          <w:p w:rsidR="000E6B23" w:rsidRDefault="000E6B23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</w:t>
            </w:r>
          </w:p>
        </w:tc>
      </w:tr>
      <w:tr w:rsidR="000E6B23" w:rsidTr="000E6B23">
        <w:trPr>
          <w:tblCellSpacing w:w="0" w:type="dxa"/>
        </w:trPr>
        <w:tc>
          <w:tcPr>
            <w:tcW w:w="564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6B23" w:rsidRDefault="000E6B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Адрес: с.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Тайсуганово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.Л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енина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д.21</w:t>
            </w:r>
          </w:p>
        </w:tc>
        <w:tc>
          <w:tcPr>
            <w:tcW w:w="467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6B23" w:rsidRDefault="000E6B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Адрес:________________________</w:t>
            </w:r>
          </w:p>
          <w:p w:rsidR="000E6B23" w:rsidRDefault="000E6B23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</w:t>
            </w:r>
          </w:p>
        </w:tc>
      </w:tr>
      <w:tr w:rsidR="000E6B23" w:rsidTr="000E6B23">
        <w:trPr>
          <w:tblCellSpacing w:w="0" w:type="dxa"/>
        </w:trPr>
        <w:tc>
          <w:tcPr>
            <w:tcW w:w="564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6B23" w:rsidRDefault="000E6B23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ИНН/КПП: 1644019813/ 164401001</w:t>
            </w:r>
          </w:p>
        </w:tc>
        <w:tc>
          <w:tcPr>
            <w:tcW w:w="467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6B23" w:rsidRDefault="000E6B23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Телефон:_______________________</w:t>
            </w:r>
          </w:p>
        </w:tc>
      </w:tr>
      <w:tr w:rsidR="000E6B23" w:rsidTr="000E6B23">
        <w:trPr>
          <w:tblCellSpacing w:w="0" w:type="dxa"/>
        </w:trPr>
        <w:tc>
          <w:tcPr>
            <w:tcW w:w="564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6B23" w:rsidRDefault="000E6B23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Телефон: 8(8553) 31-30-09</w:t>
            </w:r>
          </w:p>
        </w:tc>
        <w:tc>
          <w:tcPr>
            <w:tcW w:w="467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6B23" w:rsidRDefault="000E6B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Паспортные данные</w:t>
            </w:r>
          </w:p>
          <w:p w:rsidR="000E6B23" w:rsidRDefault="000E6B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</w:t>
            </w:r>
          </w:p>
          <w:p w:rsidR="000E6B23" w:rsidRDefault="000E6B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</w:t>
            </w:r>
          </w:p>
          <w:p w:rsidR="000E6B23" w:rsidRDefault="000E6B23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</w:t>
            </w:r>
          </w:p>
        </w:tc>
      </w:tr>
      <w:tr w:rsidR="000E6B23" w:rsidTr="000E6B23">
        <w:trPr>
          <w:tblCellSpacing w:w="0" w:type="dxa"/>
        </w:trPr>
        <w:tc>
          <w:tcPr>
            <w:tcW w:w="564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E6B23" w:rsidRDefault="000E6B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E6B23" w:rsidRDefault="000E6B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E6B23" w:rsidRDefault="000E6B23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</w:p>
        </w:tc>
        <w:tc>
          <w:tcPr>
            <w:tcW w:w="0" w:type="auto"/>
            <w:vMerge/>
            <w:vAlign w:val="center"/>
            <w:hideMark/>
          </w:tcPr>
          <w:p w:rsidR="000E6B23" w:rsidRDefault="000E6B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E6B23" w:rsidTr="000E6B23">
        <w:trPr>
          <w:tblCellSpacing w:w="0" w:type="dxa"/>
        </w:trPr>
        <w:tc>
          <w:tcPr>
            <w:tcW w:w="5644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6B23" w:rsidRDefault="000E6B23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_____________/ Абдуллина В.Х./ </w:t>
            </w:r>
          </w:p>
        </w:tc>
        <w:tc>
          <w:tcPr>
            <w:tcW w:w="467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6B23" w:rsidRDefault="000E6B23">
            <w:pPr>
              <w:spacing w:after="0"/>
            </w:pPr>
          </w:p>
        </w:tc>
      </w:tr>
      <w:tr w:rsidR="000E6B23" w:rsidTr="000E6B23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E6B23" w:rsidRDefault="000E6B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6B23" w:rsidRDefault="000E6B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</w:t>
            </w:r>
          </w:p>
          <w:p w:rsidR="000E6B23" w:rsidRDefault="000E6B2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(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подпись)</w:t>
            </w:r>
          </w:p>
        </w:tc>
      </w:tr>
    </w:tbl>
    <w:p w:rsidR="000E6B23" w:rsidRDefault="000E6B23" w:rsidP="000E6B2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E6B23" w:rsidRDefault="000E6B23" w:rsidP="000E6B2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E6B23" w:rsidRDefault="000E6B23" w:rsidP="000E6B2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E6B23" w:rsidRDefault="000E6B23" w:rsidP="000E6B2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E6B23" w:rsidRDefault="000E6B23" w:rsidP="000E6B2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E6B23" w:rsidRDefault="000E6B23" w:rsidP="000E6B2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E6B23" w:rsidRDefault="000E6B23" w:rsidP="000E6B2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E6B23" w:rsidRDefault="000E6B23" w:rsidP="000E6B2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E6B23" w:rsidRDefault="000E6B23" w:rsidP="000E6B2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E6B23" w:rsidRDefault="000E6B23" w:rsidP="000E6B2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Отметка о получении 2-го экземпляра</w:t>
      </w:r>
    </w:p>
    <w:p w:rsidR="000E6B23" w:rsidRDefault="000E6B23" w:rsidP="000E6B2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Заказчиком</w:t>
      </w:r>
    </w:p>
    <w:p w:rsidR="000E6B23" w:rsidRDefault="000E6B23" w:rsidP="000E6B2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Дата: _________________                         Подпись: ______________</w:t>
      </w:r>
    </w:p>
    <w:p w:rsidR="007A193B" w:rsidRDefault="007A193B">
      <w:bookmarkStart w:id="15" w:name="_GoBack"/>
      <w:bookmarkEnd w:id="15"/>
    </w:p>
    <w:sectPr w:rsidR="007A19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B23"/>
    <w:rsid w:val="000E6B23"/>
    <w:rsid w:val="007A1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B2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6B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E6B23"/>
    <w:pPr>
      <w:ind w:left="720"/>
      <w:contextualSpacing/>
    </w:pPr>
  </w:style>
  <w:style w:type="paragraph" w:customStyle="1" w:styleId="ConsPlusNonformat">
    <w:name w:val="ConsPlusNonformat"/>
    <w:rsid w:val="000E6B2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0E6B2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B2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6B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E6B23"/>
    <w:pPr>
      <w:ind w:left="720"/>
      <w:contextualSpacing/>
    </w:pPr>
  </w:style>
  <w:style w:type="paragraph" w:customStyle="1" w:styleId="ConsPlusNonformat">
    <w:name w:val="ConsPlusNonformat"/>
    <w:rsid w:val="000E6B2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0E6B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00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yandex.ru/redir/nWO_r1F33ck?data=NnBZTWRhdFZKOHQxUjhzSWFYVGhXUlFPaDNlTmdYUWd5amo4ckUtd0F5TXRxVDhYYXlWWkhtaWI5WWtiUGx2Mk9nREtGVjJKS0VhbWU0WUxiSFVPaVJUUnJOQU5oSmpleEhFbDFabTR2QlJzbmF4SG83cFpwcm1YN1paaGdqTzd6UnBYX0J3NVZWempUZ2N2YU5DSFN4c19FemxwOEo3UjFyX2g5bXA3OVZV&amp;b64e=2&amp;sign=30b84e925cee82782513f0e0abe344fa&amp;keyno=1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viewer.yandex.ru/view/236929829/?*=p0YbzNBHx4w35nPOSd8F2odlWnh7InVybCI6InlhLW1haWw6Ly8xNjI0MTEwNjE1NjIwNDkyMjUvMS4yIiwidGl0bGUiOiLQlNC%2B0LPQvtCy0L7RgCDRgSDRgNC%2B0LTQuNGC0LXQu9GP0LzQuCDQuNGB0L%2FRgNCw0LLQu9C10L3QuNGPINC%2F0L7RgdC70LUg0JTQtdC%2F0LDRgNGC0LDQvNC10L3RgtCwLmRvY3giLCJ1aWQiOiIyMzY5Mjk4MjkiLCJ5dSI6IjIzMjY1NjA5NTEzNzM1MjU3MDIiLCJub2lmcmFtZSI6dHJ1ZSwidHMiOjE0OTgwNTI4Mzc5NjEsImVtYmVkIjoiZHYiLCJhcmNoaXZlLXBhdGgiOiIvL8Kvw6DCqMKlwqwgMjAxNy%2FChMKuwqPCrsKiwq7DoCDDoSDDoMKuwqTCqMOiwqXCq8OvwqzCqCDCqMOhwq%2FDoMKgwqLCq8Klwq3CqMOvIMKvwq7DocKrwqUgwoTCpcKvwqDDoMOiwqDCrMKlwq3DosKgLmRvY3gifQ%3D%3D&amp;lang=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ocviewer.yandex.ru/view/236929829/?*=p0YbzNBHx4w35nPOSd8F2odlWnh7InVybCI6InlhLW1haWw6Ly8xNjI0MTEwNjE1NjIwNDkyMjUvMS4yIiwidGl0bGUiOiLQlNC%2B0LPQvtCy0L7RgCDRgSDRgNC%2B0LTQuNGC0LXQu9GP0LzQuCDQuNGB0L%2FRgNCw0LLQu9C10L3QuNGPINC%2F0L7RgdC70LUg0JTQtdC%2F0LDRgNGC0LDQvNC10L3RgtCwLmRvY3giLCJ1aWQiOiIyMzY5Mjk4MjkiLCJ5dSI6IjIzMjY1NjA5NTEzNzM1MjU3MDIiLCJub2lmcmFtZSI6dHJ1ZSwidHMiOjE0OTgwNTI4Mzc5NjEsImVtYmVkIjoiZHYiLCJhcmNoaXZlLXBhdGgiOiIvL8Kvw6DCqMKlwqwgMjAxNy%2FChMKuwqPCrsKiwq7DoCDDoSDDoMKuwqTCqMOiwqXCq8OvwqzCqCDCqMOhwq%2FDoMKgwqLCq8Klwq3CqMOvIMKvwq7DocKrwqUgwoTCpcKvwqDDoMOiwqDCrMKlwq3DosKgLmRvY3gifQ%3D%3D&amp;lang=ru" TargetMode="External"/><Relationship Id="rId5" Type="http://schemas.openxmlformats.org/officeDocument/2006/relationships/hyperlink" Target="https://docviewer.yandex.ru/view/236929829/?*=p0YbzNBHx4w35nPOSd8F2odlWnh7InVybCI6InlhLW1haWw6Ly8xNjI0MTEwNjE1NjIwNDkyMjUvMS4yIiwidGl0bGUiOiLQlNC%2B0LPQvtCy0L7RgCDRgSDRgNC%2B0LTQuNGC0LXQu9GP0LzQuCDQuNGB0L%2FRgNCw0LLQu9C10L3QuNGPINC%2F0L7RgdC70LUg0JTQtdC%2F0LDRgNGC0LDQvNC10L3RgtCwLmRvY3giLCJ1aWQiOiIyMzY5Mjk4MjkiLCJ5dSI6IjIzMjY1NjA5NTEzNzM1MjU3MDIiLCJub2lmcmFtZSI6dHJ1ZSwidHMiOjE0OTgwNTI4Mzc5NjEsImVtYmVkIjoiZHYiLCJhcmNoaXZlLXBhdGgiOiIvL8Kvw6DCqMKlwqwgMjAxNy%2FChMKuwqPCrsKiwq7DoCDDoSDDoMKuwqTCqMOiwqXCq8OvwqzCqCDCqMOhwq%2FDoMKgwqLCq8Klwq3CqMOvIMKvwq7DocKrwqUgwoTCpcKvwqDDoMOiwqDCrMKlwq3DosKgLmRvY3gifQ%3D%3D&amp;lang=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2523</Words>
  <Characters>14384</Characters>
  <Application>Microsoft Office Word</Application>
  <DocSecurity>0</DocSecurity>
  <Lines>119</Lines>
  <Paragraphs>33</Paragraphs>
  <ScaleCrop>false</ScaleCrop>
  <Company/>
  <LinksUpToDate>false</LinksUpToDate>
  <CharactersWithSpaces>16874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Василя</dc:creator>
  <cp:lastModifiedBy>Василя</cp:lastModifiedBy>
  <cp:revision>2</cp:revision>
  <dcterms:created xsi:type="dcterms:W3CDTF">2018-10-08T10:06:00Z</dcterms:created>
  <dcterms:modified xsi:type="dcterms:W3CDTF">2018-10-08T10:07:00Z</dcterms:modified>
</cp:coreProperties>
</file>